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3D1" w:rsidRPr="000018C9" w:rsidRDefault="00B223D1" w:rsidP="000018C9">
      <w:pPr>
        <w:spacing w:line="600" w:lineRule="exact"/>
        <w:rPr>
          <w:rFonts w:ascii="方正仿宋简体" w:eastAsia="方正仿宋简体"/>
          <w:sz w:val="32"/>
          <w:szCs w:val="32"/>
        </w:rPr>
      </w:pPr>
      <w:r w:rsidRPr="000018C9">
        <w:rPr>
          <w:rFonts w:ascii="方正仿宋简体" w:eastAsia="方正仿宋简体" w:hint="eastAsia"/>
          <w:sz w:val="32"/>
          <w:szCs w:val="32"/>
        </w:rPr>
        <w:t>附件</w:t>
      </w:r>
      <w:r w:rsidRPr="000018C9">
        <w:rPr>
          <w:rFonts w:ascii="方正仿宋简体" w:eastAsia="方正仿宋简体"/>
          <w:sz w:val="32"/>
          <w:szCs w:val="32"/>
        </w:rPr>
        <w:t>2</w:t>
      </w:r>
    </w:p>
    <w:p w:rsidR="00B223D1" w:rsidRPr="00BF27F4" w:rsidRDefault="00B223D1" w:rsidP="00F35B61">
      <w:pPr>
        <w:spacing w:line="600" w:lineRule="exact"/>
        <w:jc w:val="center"/>
        <w:rPr>
          <w:rFonts w:ascii="方正小标宋简体" w:eastAsia="方正小标宋简体"/>
          <w:b/>
          <w:sz w:val="32"/>
          <w:szCs w:val="32"/>
        </w:rPr>
      </w:pPr>
      <w:r w:rsidRPr="00BF27F4">
        <w:rPr>
          <w:rFonts w:ascii="方正小标宋简体" w:eastAsia="方正小标宋简体" w:hint="eastAsia"/>
          <w:b/>
          <w:sz w:val="32"/>
          <w:szCs w:val="32"/>
        </w:rPr>
        <w:t>四川文理学院</w:t>
      </w:r>
      <w:r w:rsidRPr="00BF27F4">
        <w:rPr>
          <w:rFonts w:ascii="方正小标宋简体" w:eastAsia="方正小标宋简体"/>
          <w:b/>
          <w:sz w:val="32"/>
          <w:szCs w:val="32"/>
        </w:rPr>
        <w:t>2016</w:t>
      </w:r>
      <w:r w:rsidRPr="00BF27F4">
        <w:rPr>
          <w:rFonts w:ascii="方正小标宋简体" w:eastAsia="方正小标宋简体" w:hint="eastAsia"/>
          <w:b/>
          <w:sz w:val="32"/>
          <w:szCs w:val="32"/>
        </w:rPr>
        <w:t>年度大学生思想政治教育研究</w:t>
      </w:r>
      <w:r>
        <w:rPr>
          <w:rFonts w:ascii="方正小标宋简体" w:eastAsia="方正小标宋简体" w:hint="eastAsia"/>
          <w:b/>
          <w:sz w:val="32"/>
          <w:szCs w:val="32"/>
        </w:rPr>
        <w:t>专项</w:t>
      </w:r>
    </w:p>
    <w:p w:rsidR="00B223D1" w:rsidRPr="00BF27F4" w:rsidRDefault="00B223D1" w:rsidP="00F35B61">
      <w:pPr>
        <w:spacing w:line="600" w:lineRule="exact"/>
        <w:jc w:val="center"/>
        <w:rPr>
          <w:rFonts w:ascii="方正小标宋简体" w:eastAsia="方正小标宋简体"/>
          <w:b/>
          <w:sz w:val="30"/>
          <w:szCs w:val="30"/>
        </w:rPr>
      </w:pPr>
      <w:r w:rsidRPr="00BF27F4">
        <w:rPr>
          <w:rFonts w:ascii="方正小标宋简体" w:eastAsia="方正小标宋简体" w:hint="eastAsia"/>
          <w:b/>
          <w:sz w:val="30"/>
          <w:szCs w:val="30"/>
        </w:rPr>
        <w:t>选</w:t>
      </w:r>
      <w:r w:rsidRPr="00BF27F4">
        <w:rPr>
          <w:rFonts w:ascii="方正小标宋简体" w:eastAsia="方正小标宋简体"/>
          <w:b/>
          <w:sz w:val="30"/>
          <w:szCs w:val="30"/>
        </w:rPr>
        <w:t xml:space="preserve"> </w:t>
      </w:r>
      <w:r w:rsidRPr="00BF27F4">
        <w:rPr>
          <w:rFonts w:ascii="方正小标宋简体" w:eastAsia="方正小标宋简体" w:hint="eastAsia"/>
          <w:b/>
          <w:sz w:val="30"/>
          <w:szCs w:val="30"/>
        </w:rPr>
        <w:t>题</w:t>
      </w:r>
      <w:r w:rsidRPr="00BF27F4">
        <w:rPr>
          <w:rFonts w:ascii="方正小标宋简体" w:eastAsia="方正小标宋简体"/>
          <w:b/>
          <w:sz w:val="30"/>
          <w:szCs w:val="30"/>
        </w:rPr>
        <w:t xml:space="preserve"> </w:t>
      </w:r>
      <w:r w:rsidRPr="00BF27F4">
        <w:rPr>
          <w:rFonts w:ascii="方正小标宋简体" w:eastAsia="方正小标宋简体" w:hint="eastAsia"/>
          <w:b/>
          <w:sz w:val="30"/>
          <w:szCs w:val="30"/>
        </w:rPr>
        <w:t>指</w:t>
      </w:r>
      <w:r w:rsidRPr="00BF27F4">
        <w:rPr>
          <w:rFonts w:ascii="方正小标宋简体" w:eastAsia="方正小标宋简体"/>
          <w:b/>
          <w:sz w:val="30"/>
          <w:szCs w:val="30"/>
        </w:rPr>
        <w:t xml:space="preserve"> </w:t>
      </w:r>
      <w:r w:rsidRPr="00BF27F4">
        <w:rPr>
          <w:rFonts w:ascii="方正小标宋简体" w:eastAsia="方正小标宋简体" w:hint="eastAsia"/>
          <w:b/>
          <w:sz w:val="30"/>
          <w:szCs w:val="30"/>
        </w:rPr>
        <w:t>南</w:t>
      </w:r>
    </w:p>
    <w:p w:rsidR="00B223D1" w:rsidRDefault="00B223D1" w:rsidP="002B2754">
      <w:pPr>
        <w:spacing w:line="580" w:lineRule="exact"/>
        <w:ind w:firstLineChars="200" w:firstLine="31680"/>
        <w:rPr>
          <w:rFonts w:ascii="仿宋_GB2312" w:eastAsia="仿宋_GB2312"/>
          <w:sz w:val="32"/>
          <w:szCs w:val="32"/>
        </w:rPr>
      </w:pPr>
    </w:p>
    <w:p w:rsidR="00B223D1" w:rsidRDefault="00B223D1" w:rsidP="002B2754">
      <w:pPr>
        <w:spacing w:line="580" w:lineRule="exact"/>
        <w:ind w:firstLineChars="200" w:firstLine="316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、四川文理学院</w:t>
      </w:r>
      <w:bookmarkStart w:id="0" w:name="_GoBack"/>
      <w:bookmarkEnd w:id="0"/>
      <w:r>
        <w:rPr>
          <w:rFonts w:ascii="仿宋_GB2312" w:eastAsia="仿宋_GB2312" w:hint="eastAsia"/>
          <w:sz w:val="32"/>
          <w:szCs w:val="32"/>
        </w:rPr>
        <w:t>转型发展下的学生工作创新实践研究（围绕学校“四圆同心”办学理念，结合学校“三心四能五复合”应用型复合型人才培养目标展开研究）</w:t>
      </w:r>
    </w:p>
    <w:p w:rsidR="00B223D1" w:rsidRDefault="00B223D1" w:rsidP="002B2754">
      <w:pPr>
        <w:spacing w:line="580" w:lineRule="exact"/>
        <w:ind w:firstLineChars="200" w:firstLine="316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、四川文理学院</w:t>
      </w:r>
      <w:r w:rsidRPr="00FE1494">
        <w:rPr>
          <w:rFonts w:ascii="仿宋_GB2312" w:eastAsia="仿宋_GB2312" w:hint="eastAsia"/>
          <w:sz w:val="32"/>
          <w:szCs w:val="32"/>
        </w:rPr>
        <w:t>大学生思想政治教育状况调查研究</w:t>
      </w:r>
    </w:p>
    <w:p w:rsidR="00B223D1" w:rsidRDefault="00B223D1" w:rsidP="002B2754">
      <w:pPr>
        <w:spacing w:line="580" w:lineRule="exact"/>
        <w:ind w:firstLineChars="200" w:firstLine="316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、新建地方本科高校二级学院学生工作评价体系构建研究</w:t>
      </w:r>
    </w:p>
    <w:p w:rsidR="00B223D1" w:rsidRPr="00523144" w:rsidRDefault="00B223D1" w:rsidP="002B2754">
      <w:pPr>
        <w:spacing w:line="580" w:lineRule="exact"/>
        <w:ind w:firstLineChars="200" w:firstLine="316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4</w:t>
      </w:r>
      <w:r>
        <w:rPr>
          <w:rFonts w:ascii="仿宋_GB2312" w:eastAsia="仿宋_GB2312" w:hint="eastAsia"/>
          <w:sz w:val="32"/>
          <w:szCs w:val="32"/>
        </w:rPr>
        <w:t>、</w:t>
      </w:r>
      <w:r w:rsidRPr="00002942">
        <w:rPr>
          <w:rFonts w:ascii="仿宋_GB2312" w:eastAsia="仿宋_GB2312" w:hint="eastAsia"/>
          <w:sz w:val="32"/>
          <w:szCs w:val="32"/>
        </w:rPr>
        <w:t>高校共青团工作活力激发的途径探索和实践</w:t>
      </w:r>
    </w:p>
    <w:p w:rsidR="00B223D1" w:rsidRDefault="00B223D1" w:rsidP="002B2754">
      <w:pPr>
        <w:spacing w:line="580" w:lineRule="exact"/>
        <w:ind w:firstLineChars="200" w:firstLine="316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、</w:t>
      </w:r>
      <w:r w:rsidRPr="00002942">
        <w:rPr>
          <w:rFonts w:ascii="仿宋_GB2312" w:eastAsia="仿宋_GB2312" w:hint="eastAsia"/>
          <w:sz w:val="32"/>
          <w:szCs w:val="32"/>
        </w:rPr>
        <w:t>学生社团等群</w:t>
      </w:r>
      <w:r>
        <w:rPr>
          <w:rFonts w:ascii="仿宋_GB2312" w:eastAsia="仿宋_GB2312" w:hint="eastAsia"/>
          <w:sz w:val="32"/>
          <w:szCs w:val="32"/>
        </w:rPr>
        <w:t>团</w:t>
      </w:r>
      <w:r w:rsidRPr="00002942">
        <w:rPr>
          <w:rFonts w:ascii="仿宋_GB2312" w:eastAsia="仿宋_GB2312" w:hint="eastAsia"/>
          <w:sz w:val="32"/>
          <w:szCs w:val="32"/>
        </w:rPr>
        <w:t>组织的功能优化与机制创新研究</w:t>
      </w:r>
    </w:p>
    <w:p w:rsidR="00B223D1" w:rsidRDefault="00B223D1" w:rsidP="002B2754">
      <w:pPr>
        <w:spacing w:line="580" w:lineRule="exact"/>
        <w:ind w:firstLineChars="200" w:firstLine="316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6</w:t>
      </w:r>
      <w:r>
        <w:rPr>
          <w:rFonts w:ascii="仿宋_GB2312" w:eastAsia="仿宋_GB2312" w:hint="eastAsia"/>
          <w:sz w:val="32"/>
          <w:szCs w:val="32"/>
        </w:rPr>
        <w:t>、</w:t>
      </w:r>
      <w:r w:rsidRPr="00163F9C">
        <w:rPr>
          <w:rFonts w:ascii="仿宋_GB2312" w:eastAsia="仿宋_GB2312" w:hint="eastAsia"/>
          <w:sz w:val="32"/>
          <w:szCs w:val="32"/>
        </w:rPr>
        <w:t>家教、家风</w:t>
      </w:r>
      <w:r>
        <w:rPr>
          <w:rFonts w:ascii="仿宋_GB2312" w:eastAsia="仿宋_GB2312" w:hint="eastAsia"/>
          <w:sz w:val="32"/>
          <w:szCs w:val="32"/>
        </w:rPr>
        <w:t>等</w:t>
      </w:r>
      <w:r w:rsidRPr="00163F9C">
        <w:rPr>
          <w:rFonts w:ascii="仿宋_GB2312" w:eastAsia="仿宋_GB2312" w:hint="eastAsia"/>
          <w:sz w:val="32"/>
          <w:szCs w:val="32"/>
        </w:rPr>
        <w:t>融入高校社会主义核心价值观教育的研究与实践</w:t>
      </w:r>
    </w:p>
    <w:p w:rsidR="00B223D1" w:rsidRDefault="00B223D1" w:rsidP="002B2754">
      <w:pPr>
        <w:spacing w:line="580" w:lineRule="exact"/>
        <w:ind w:firstLineChars="200" w:firstLine="316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7</w:t>
      </w:r>
      <w:r>
        <w:rPr>
          <w:rFonts w:ascii="仿宋_GB2312" w:eastAsia="仿宋_GB2312" w:hint="eastAsia"/>
          <w:sz w:val="32"/>
          <w:szCs w:val="32"/>
        </w:rPr>
        <w:t>、区域文化在大学生思想政治教育中的作用研究</w:t>
      </w:r>
    </w:p>
    <w:p w:rsidR="00B223D1" w:rsidRDefault="00B223D1" w:rsidP="002B2754">
      <w:pPr>
        <w:spacing w:line="580" w:lineRule="exact"/>
        <w:ind w:firstLineChars="200" w:firstLine="316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8</w:t>
      </w:r>
      <w:r>
        <w:rPr>
          <w:rFonts w:ascii="仿宋_GB2312" w:eastAsia="仿宋_GB2312" w:hint="eastAsia"/>
          <w:sz w:val="32"/>
          <w:szCs w:val="32"/>
        </w:rPr>
        <w:t>、</w:t>
      </w:r>
      <w:r w:rsidRPr="00D64640">
        <w:rPr>
          <w:rFonts w:ascii="仿宋_GB2312" w:eastAsia="仿宋_GB2312" w:hint="eastAsia"/>
          <w:sz w:val="32"/>
          <w:szCs w:val="32"/>
        </w:rPr>
        <w:t>新媒体视域下大学生思想政治教育模式创新研究</w:t>
      </w:r>
    </w:p>
    <w:p w:rsidR="00B223D1" w:rsidRDefault="00B223D1" w:rsidP="002B2754">
      <w:pPr>
        <w:spacing w:line="580" w:lineRule="exact"/>
        <w:ind w:firstLineChars="200" w:firstLine="316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9</w:t>
      </w:r>
      <w:r>
        <w:rPr>
          <w:rFonts w:ascii="仿宋_GB2312" w:eastAsia="仿宋_GB2312" w:hint="eastAsia"/>
          <w:sz w:val="32"/>
          <w:szCs w:val="32"/>
        </w:rPr>
        <w:t>、新时期大学生综合素质评价体系构建研究</w:t>
      </w:r>
    </w:p>
    <w:p w:rsidR="00B223D1" w:rsidRDefault="00B223D1" w:rsidP="002B2754">
      <w:pPr>
        <w:spacing w:line="580" w:lineRule="exact"/>
        <w:ind w:firstLineChars="200" w:firstLine="316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10</w:t>
      </w:r>
      <w:r>
        <w:rPr>
          <w:rFonts w:ascii="仿宋_GB2312" w:eastAsia="仿宋_GB2312" w:hint="eastAsia"/>
          <w:sz w:val="32"/>
          <w:szCs w:val="32"/>
        </w:rPr>
        <w:t>、</w:t>
      </w:r>
      <w:r w:rsidRPr="001C4484">
        <w:rPr>
          <w:rFonts w:ascii="仿宋_GB2312" w:eastAsia="仿宋_GB2312" w:hint="eastAsia"/>
          <w:sz w:val="32"/>
          <w:szCs w:val="32"/>
        </w:rPr>
        <w:t>新时期高校辅导员与学业导师协作</w:t>
      </w:r>
      <w:r>
        <w:rPr>
          <w:rFonts w:ascii="仿宋_GB2312" w:eastAsia="仿宋_GB2312" w:hint="eastAsia"/>
          <w:sz w:val="32"/>
          <w:szCs w:val="32"/>
        </w:rPr>
        <w:t>育人</w:t>
      </w:r>
      <w:r w:rsidRPr="001C4484">
        <w:rPr>
          <w:rFonts w:ascii="仿宋_GB2312" w:eastAsia="仿宋_GB2312" w:hint="eastAsia"/>
          <w:sz w:val="32"/>
          <w:szCs w:val="32"/>
        </w:rPr>
        <w:t>模式研究</w:t>
      </w:r>
    </w:p>
    <w:p w:rsidR="00B223D1" w:rsidRPr="00002942" w:rsidRDefault="00B223D1" w:rsidP="002B2754">
      <w:pPr>
        <w:spacing w:line="580" w:lineRule="exact"/>
        <w:ind w:firstLineChars="200" w:firstLine="316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11</w:t>
      </w:r>
      <w:r>
        <w:rPr>
          <w:rFonts w:ascii="仿宋_GB2312" w:eastAsia="仿宋_GB2312" w:hint="eastAsia"/>
          <w:sz w:val="32"/>
          <w:szCs w:val="32"/>
        </w:rPr>
        <w:t>、</w:t>
      </w:r>
      <w:r w:rsidRPr="00002942">
        <w:rPr>
          <w:rFonts w:ascii="仿宋_GB2312" w:eastAsia="仿宋_GB2312" w:hint="eastAsia"/>
          <w:sz w:val="32"/>
          <w:szCs w:val="32"/>
        </w:rPr>
        <w:t>高校基层团组织建设及其功能发挥的机制研究</w:t>
      </w:r>
    </w:p>
    <w:p w:rsidR="00B223D1" w:rsidRDefault="00B223D1" w:rsidP="002B2754">
      <w:pPr>
        <w:spacing w:line="580" w:lineRule="exact"/>
        <w:ind w:firstLineChars="200" w:firstLine="316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12</w:t>
      </w:r>
      <w:r>
        <w:rPr>
          <w:rFonts w:ascii="仿宋_GB2312" w:eastAsia="仿宋_GB2312" w:hint="eastAsia"/>
          <w:sz w:val="32"/>
          <w:szCs w:val="32"/>
        </w:rPr>
        <w:t>、</w:t>
      </w:r>
      <w:r w:rsidRPr="00002942">
        <w:rPr>
          <w:rFonts w:ascii="仿宋_GB2312" w:eastAsia="仿宋_GB2312" w:hint="eastAsia"/>
          <w:sz w:val="32"/>
          <w:szCs w:val="32"/>
        </w:rPr>
        <w:t>推进志愿服务工作制度化发展的探索研究</w:t>
      </w:r>
    </w:p>
    <w:p w:rsidR="00B223D1" w:rsidRDefault="00B223D1" w:rsidP="002B2754">
      <w:pPr>
        <w:spacing w:line="580" w:lineRule="exact"/>
        <w:ind w:firstLineChars="200" w:firstLine="316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13</w:t>
      </w:r>
      <w:r>
        <w:rPr>
          <w:rFonts w:ascii="仿宋_GB2312" w:eastAsia="仿宋_GB2312" w:hint="eastAsia"/>
          <w:sz w:val="32"/>
          <w:szCs w:val="32"/>
        </w:rPr>
        <w:t>、思想政治教育的人文关怀和心理疏导研究</w:t>
      </w:r>
    </w:p>
    <w:p w:rsidR="00B223D1" w:rsidRDefault="00B223D1" w:rsidP="002B2754">
      <w:pPr>
        <w:spacing w:line="580" w:lineRule="exact"/>
        <w:ind w:firstLineChars="200" w:firstLine="316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14</w:t>
      </w:r>
      <w:r>
        <w:rPr>
          <w:rFonts w:ascii="仿宋_GB2312" w:eastAsia="仿宋_GB2312" w:hint="eastAsia"/>
          <w:sz w:val="32"/>
          <w:szCs w:val="32"/>
        </w:rPr>
        <w:t>、大学生先进典型培育、发掘、传播机制研究</w:t>
      </w:r>
    </w:p>
    <w:p w:rsidR="00B223D1" w:rsidRDefault="00B223D1" w:rsidP="00463496">
      <w:pPr>
        <w:spacing w:line="580" w:lineRule="exact"/>
        <w:ind w:firstLineChars="200" w:firstLine="3168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t>15</w:t>
      </w:r>
      <w:r>
        <w:rPr>
          <w:rFonts w:ascii="仿宋_GB2312" w:eastAsia="仿宋_GB2312" w:hint="eastAsia"/>
          <w:sz w:val="32"/>
          <w:szCs w:val="32"/>
        </w:rPr>
        <w:t>、大学生就业价值取向变化特点及引导研究</w:t>
      </w:r>
    </w:p>
    <w:sectPr w:rsidR="00B223D1" w:rsidSect="001F26F7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23D1" w:rsidRDefault="00B223D1" w:rsidP="003442D0">
      <w:r>
        <w:separator/>
      </w:r>
    </w:p>
  </w:endnote>
  <w:endnote w:type="continuationSeparator" w:id="0">
    <w:p w:rsidR="00B223D1" w:rsidRDefault="00B223D1" w:rsidP="003442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小标宋简体">
    <w:altName w:val="Arial Unicode MS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23D1" w:rsidRDefault="00B223D1"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</w:p>
  <w:p w:rsidR="00B223D1" w:rsidRDefault="00B223D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23D1" w:rsidRDefault="00B223D1" w:rsidP="003442D0">
      <w:r>
        <w:separator/>
      </w:r>
    </w:p>
  </w:footnote>
  <w:footnote w:type="continuationSeparator" w:id="0">
    <w:p w:rsidR="00B223D1" w:rsidRDefault="00B223D1" w:rsidP="003442D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5B61"/>
    <w:rsid w:val="000018C9"/>
    <w:rsid w:val="00002942"/>
    <w:rsid w:val="00035915"/>
    <w:rsid w:val="0003620C"/>
    <w:rsid w:val="00067BA2"/>
    <w:rsid w:val="000718CB"/>
    <w:rsid w:val="000E4F59"/>
    <w:rsid w:val="000E6D2C"/>
    <w:rsid w:val="000F4DAF"/>
    <w:rsid w:val="00163F9C"/>
    <w:rsid w:val="00192605"/>
    <w:rsid w:val="00194337"/>
    <w:rsid w:val="001C4484"/>
    <w:rsid w:val="001E07A2"/>
    <w:rsid w:val="001F26F7"/>
    <w:rsid w:val="00225438"/>
    <w:rsid w:val="00251310"/>
    <w:rsid w:val="002A6A33"/>
    <w:rsid w:val="002B2754"/>
    <w:rsid w:val="002D10BD"/>
    <w:rsid w:val="00306FD2"/>
    <w:rsid w:val="00336A78"/>
    <w:rsid w:val="003442D0"/>
    <w:rsid w:val="0038338C"/>
    <w:rsid w:val="003859DB"/>
    <w:rsid w:val="00433590"/>
    <w:rsid w:val="00463496"/>
    <w:rsid w:val="00523144"/>
    <w:rsid w:val="00527EF9"/>
    <w:rsid w:val="00537AE3"/>
    <w:rsid w:val="00546B16"/>
    <w:rsid w:val="00585977"/>
    <w:rsid w:val="006C6ABD"/>
    <w:rsid w:val="006D18EE"/>
    <w:rsid w:val="00780678"/>
    <w:rsid w:val="0089252A"/>
    <w:rsid w:val="008A1FFA"/>
    <w:rsid w:val="00920A0D"/>
    <w:rsid w:val="0097099C"/>
    <w:rsid w:val="009922A2"/>
    <w:rsid w:val="009974B8"/>
    <w:rsid w:val="009B415A"/>
    <w:rsid w:val="009C634C"/>
    <w:rsid w:val="009E710E"/>
    <w:rsid w:val="00A26BB1"/>
    <w:rsid w:val="00A93015"/>
    <w:rsid w:val="00AD1A1C"/>
    <w:rsid w:val="00B12527"/>
    <w:rsid w:val="00B223D1"/>
    <w:rsid w:val="00B44847"/>
    <w:rsid w:val="00B456B6"/>
    <w:rsid w:val="00B61D98"/>
    <w:rsid w:val="00BF27F4"/>
    <w:rsid w:val="00C17B3F"/>
    <w:rsid w:val="00CF2EEB"/>
    <w:rsid w:val="00D369C4"/>
    <w:rsid w:val="00D64640"/>
    <w:rsid w:val="00E620B6"/>
    <w:rsid w:val="00E809E5"/>
    <w:rsid w:val="00EE7A20"/>
    <w:rsid w:val="00F26D48"/>
    <w:rsid w:val="00F35B61"/>
    <w:rsid w:val="00F53CA6"/>
    <w:rsid w:val="00F75B2A"/>
    <w:rsid w:val="00F76B29"/>
    <w:rsid w:val="00F770B7"/>
    <w:rsid w:val="00F93718"/>
    <w:rsid w:val="00FC70AD"/>
    <w:rsid w:val="00FE14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6F7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1CharCharCharCharCharCharChar">
    <w:name w:val="Char Char1 Char Char Char Char Char Char Char"/>
    <w:basedOn w:val="Normal"/>
    <w:uiPriority w:val="99"/>
    <w:rsid w:val="00F35B61"/>
    <w:pPr>
      <w:widowControl/>
      <w:spacing w:after="160" w:line="240" w:lineRule="exact"/>
      <w:jc w:val="left"/>
    </w:pPr>
    <w:rPr>
      <w:rFonts w:ascii="Times New Roman" w:hAnsi="Times New Roman"/>
      <w:szCs w:val="24"/>
    </w:rPr>
  </w:style>
  <w:style w:type="table" w:styleId="TableGrid">
    <w:name w:val="Table Grid"/>
    <w:basedOn w:val="TableNormal"/>
    <w:uiPriority w:val="99"/>
    <w:rsid w:val="008A1FFA"/>
    <w:pPr>
      <w:widowControl w:val="0"/>
      <w:jc w:val="both"/>
    </w:pPr>
    <w:rPr>
      <w:rFonts w:ascii="Times New Roman" w:hAnsi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3442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20"/>
    </w:rPr>
  </w:style>
  <w:style w:type="character" w:customStyle="1" w:styleId="HeaderChar">
    <w:name w:val="Header Char"/>
    <w:basedOn w:val="DefaultParagraphFont"/>
    <w:link w:val="Header"/>
    <w:uiPriority w:val="99"/>
    <w:locked/>
    <w:rsid w:val="003442D0"/>
    <w:rPr>
      <w:rFonts w:cs="Times New Roman"/>
      <w:sz w:val="18"/>
    </w:rPr>
  </w:style>
  <w:style w:type="paragraph" w:styleId="Footer">
    <w:name w:val="footer"/>
    <w:basedOn w:val="Normal"/>
    <w:link w:val="FooterChar"/>
    <w:uiPriority w:val="99"/>
    <w:rsid w:val="003442D0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442D0"/>
    <w:rPr>
      <w:rFonts w:cs="Times New Roman"/>
      <w:sz w:val="18"/>
    </w:rPr>
  </w:style>
  <w:style w:type="paragraph" w:styleId="BalloonText">
    <w:name w:val="Balloon Text"/>
    <w:basedOn w:val="Normal"/>
    <w:link w:val="BalloonTextChar"/>
    <w:uiPriority w:val="99"/>
    <w:semiHidden/>
    <w:rsid w:val="00780678"/>
    <w:rPr>
      <w:kern w:val="0"/>
      <w:sz w:val="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76B29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354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4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4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321</TotalTime>
  <Pages>1</Pages>
  <Words>66</Words>
  <Characters>377</Characters>
  <Application>Microsoft Office Outlook</Application>
  <DocSecurity>0</DocSecurity>
  <Lines>0</Lines>
  <Paragraphs>0</Paragraphs>
  <ScaleCrop>false</ScaleCrop>
  <Company>微软中国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 SYSTEM</dc:creator>
  <cp:keywords/>
  <dc:description/>
  <cp:lastModifiedBy>微软用户</cp:lastModifiedBy>
  <cp:revision>32</cp:revision>
  <cp:lastPrinted>2016-12-07T03:10:00Z</cp:lastPrinted>
  <dcterms:created xsi:type="dcterms:W3CDTF">2016-12-01T03:37:00Z</dcterms:created>
  <dcterms:modified xsi:type="dcterms:W3CDTF">2016-12-07T03:22:00Z</dcterms:modified>
</cp:coreProperties>
</file>